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AE" w:rsidRDefault="00E608AE" w:rsidP="00E608AE">
      <w:pPr>
        <w:jc w:val="center"/>
        <w:rPr>
          <w:b/>
          <w:lang w:val="it-IT"/>
        </w:rPr>
      </w:pPr>
      <w:r>
        <w:rPr>
          <w:b/>
          <w:lang w:val="it-IT"/>
        </w:rPr>
        <w:t>Corso di</w:t>
      </w:r>
      <w:r>
        <w:rPr>
          <w:lang w:val="it-IT"/>
        </w:rPr>
        <w:t xml:space="preserve"> </w:t>
      </w:r>
      <w:r>
        <w:rPr>
          <w:b/>
          <w:lang w:val="it-IT"/>
        </w:rPr>
        <w:t xml:space="preserve">3D Studio Max per la </w:t>
      </w:r>
      <w:proofErr w:type="spellStart"/>
      <w:r>
        <w:rPr>
          <w:b/>
          <w:lang w:val="it-IT"/>
        </w:rPr>
        <w:t>renderizzazione</w:t>
      </w:r>
      <w:proofErr w:type="spellEnd"/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raytracing</w:t>
      </w:r>
      <w:proofErr w:type="spellEnd"/>
      <w:r>
        <w:rPr>
          <w:b/>
          <w:lang w:val="it-IT"/>
        </w:rPr>
        <w:t xml:space="preserve"> e </w:t>
      </w:r>
      <w:proofErr w:type="spellStart"/>
      <w:r>
        <w:rPr>
          <w:b/>
          <w:lang w:val="it-IT"/>
        </w:rPr>
        <w:t>radiosity</w:t>
      </w:r>
      <w:proofErr w:type="spellEnd"/>
      <w:r>
        <w:rPr>
          <w:b/>
          <w:lang w:val="it-IT"/>
        </w:rPr>
        <w:t xml:space="preserve"> </w:t>
      </w:r>
    </w:p>
    <w:p w:rsidR="00E608AE" w:rsidRPr="00F71C7F" w:rsidRDefault="00E608AE" w:rsidP="00E608AE">
      <w:pPr>
        <w:jc w:val="center"/>
        <w:rPr>
          <w:lang w:val="it-IT"/>
        </w:rPr>
      </w:pPr>
      <w:r>
        <w:rPr>
          <w:b/>
          <w:lang w:val="it-IT"/>
        </w:rPr>
        <w:t xml:space="preserve">17 NOVEMBRE 2017 – </w:t>
      </w:r>
      <w:r w:rsidR="004440D0">
        <w:rPr>
          <w:b/>
          <w:lang w:val="it-IT"/>
        </w:rPr>
        <w:t xml:space="preserve">15 </w:t>
      </w:r>
      <w:r>
        <w:rPr>
          <w:b/>
          <w:lang w:val="it-IT"/>
        </w:rPr>
        <w:t>DICEMBRE 2017</w:t>
      </w:r>
    </w:p>
    <w:p w:rsidR="00E608AE" w:rsidRDefault="00E608AE" w:rsidP="00E608AE">
      <w:pPr>
        <w:rPr>
          <w:lang w:val="it-IT"/>
        </w:rPr>
      </w:pPr>
    </w:p>
    <w:p w:rsidR="00E608AE" w:rsidRDefault="00E608AE" w:rsidP="00E608AE">
      <w:pPr>
        <w:rPr>
          <w:i/>
          <w:lang w:val="it-IT"/>
        </w:rPr>
      </w:pPr>
      <w:r>
        <w:rPr>
          <w:i/>
          <w:lang w:val="it-IT"/>
        </w:rPr>
        <w:t>Requisiti preliminari</w:t>
      </w:r>
      <w:bookmarkStart w:id="0" w:name="_GoBack"/>
      <w:bookmarkEnd w:id="0"/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 xml:space="preserve">• L’accesso al corso prevede come unico requisito obbligatorio </w:t>
      </w:r>
      <w:r w:rsidR="002D7FCB">
        <w:rPr>
          <w:lang w:val="it-IT"/>
        </w:rPr>
        <w:t xml:space="preserve">il caricamento della cifra di 30 euro su una scheda prepagata </w:t>
      </w:r>
      <w:r>
        <w:rPr>
          <w:lang w:val="it-IT"/>
        </w:rPr>
        <w:t>per la stampa</w:t>
      </w:r>
      <w:r w:rsidR="002D7FCB">
        <w:rPr>
          <w:lang w:val="it-IT"/>
        </w:rPr>
        <w:t xml:space="preserve"> nel Laboratorio Multimediale</w:t>
      </w:r>
      <w:r>
        <w:rPr>
          <w:lang w:val="it-IT"/>
        </w:rPr>
        <w:t>.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Il corso è rivolto a quegli studenti già dotati una sufficiente capacità di disegno in Autocad.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Il corso prevede l’iscrizione di massimo 50 studenti, selezionati in funzione dell’ordine di adesione.</w:t>
      </w:r>
    </w:p>
    <w:p w:rsidR="00E608AE" w:rsidRDefault="00E608AE" w:rsidP="00E608AE">
      <w:pPr>
        <w:rPr>
          <w:lang w:val="it-IT"/>
        </w:rPr>
      </w:pPr>
    </w:p>
    <w:p w:rsidR="00E608AE" w:rsidRDefault="00E608AE" w:rsidP="00E608AE">
      <w:pPr>
        <w:rPr>
          <w:i/>
          <w:lang w:val="it-IT"/>
        </w:rPr>
      </w:pPr>
      <w:r>
        <w:rPr>
          <w:i/>
          <w:lang w:val="it-IT"/>
        </w:rPr>
        <w:t>Svolgimento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Il corso si articola in quattro incontri di 6 ore e 15 minuti.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Il corso sarà tenuto il venerdì mattina (per quattro settimane consecutive).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Il corso sarà concluso con almeno una stampa 2D di un render realizzato dallo studente.</w:t>
      </w:r>
    </w:p>
    <w:p w:rsidR="00E608AE" w:rsidRDefault="00E608AE" w:rsidP="00E608AE">
      <w:pPr>
        <w:rPr>
          <w:lang w:val="it-IT"/>
        </w:rPr>
      </w:pPr>
    </w:p>
    <w:p w:rsidR="00E608AE" w:rsidRDefault="00E608AE" w:rsidP="00E608AE">
      <w:pPr>
        <w:rPr>
          <w:i/>
          <w:lang w:val="it-IT"/>
        </w:rPr>
      </w:pPr>
      <w:r>
        <w:rPr>
          <w:i/>
          <w:lang w:val="it-IT"/>
        </w:rPr>
        <w:t>Argomenti sviluppati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 xml:space="preserve">• Il corso è rivolto a tutti quegli studenti che vogliano acquisire nuove competenze in materia di </w:t>
      </w:r>
      <w:proofErr w:type="spellStart"/>
      <w:r>
        <w:rPr>
          <w:lang w:val="it-IT"/>
        </w:rPr>
        <w:t>renderizzazione</w:t>
      </w:r>
      <w:proofErr w:type="spellEnd"/>
      <w:r>
        <w:rPr>
          <w:lang w:val="it-IT"/>
        </w:rPr>
        <w:t xml:space="preserve"> attraverso l’uso di strumentazioni professionali. 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 xml:space="preserve">• Il corso parte dall’interfaccia del programma (3DSmax) e affronta alcune tematiche riguardanti sia la </w:t>
      </w:r>
      <w:proofErr w:type="spellStart"/>
      <w:r>
        <w:rPr>
          <w:lang w:val="it-IT"/>
        </w:rPr>
        <w:t>renderizzazione</w:t>
      </w:r>
      <w:proofErr w:type="spellEnd"/>
      <w:r>
        <w:rPr>
          <w:lang w:val="it-IT"/>
        </w:rPr>
        <w:t xml:space="preserve"> </w:t>
      </w:r>
      <w:proofErr w:type="spellStart"/>
      <w:proofErr w:type="gramStart"/>
      <w:r>
        <w:rPr>
          <w:lang w:val="it-IT"/>
        </w:rPr>
        <w:t>raytracing</w:t>
      </w:r>
      <w:proofErr w:type="spellEnd"/>
      <w:r>
        <w:rPr>
          <w:lang w:val="it-IT"/>
        </w:rPr>
        <w:t xml:space="preserve">  (</w:t>
      </w:r>
      <w:proofErr w:type="gramEnd"/>
      <w:r>
        <w:rPr>
          <w:lang w:val="it-IT"/>
        </w:rPr>
        <w:t xml:space="preserve">base) che quella </w:t>
      </w:r>
      <w:proofErr w:type="spellStart"/>
      <w:r>
        <w:rPr>
          <w:lang w:val="it-IT"/>
        </w:rPr>
        <w:t>radiosity</w:t>
      </w:r>
      <w:proofErr w:type="spellEnd"/>
      <w:r>
        <w:rPr>
          <w:lang w:val="it-IT"/>
        </w:rPr>
        <w:t xml:space="preserve"> (avanzata).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Il corso prevede inoltre delle esercitazioni, singole e guidate, per favorire l’apprendimento delle nozioni trasmesse e verificarne l’apprendimento.</w:t>
      </w:r>
    </w:p>
    <w:p w:rsidR="00E608AE" w:rsidRDefault="00E608AE" w:rsidP="00E608AE">
      <w:pPr>
        <w:rPr>
          <w:lang w:val="it-IT"/>
        </w:rPr>
      </w:pPr>
    </w:p>
    <w:p w:rsidR="00E608AE" w:rsidRDefault="00E608AE" w:rsidP="00E608AE">
      <w:pPr>
        <w:rPr>
          <w:i/>
          <w:lang w:val="it-IT"/>
        </w:rPr>
      </w:pPr>
      <w:r>
        <w:rPr>
          <w:i/>
          <w:lang w:val="it-IT"/>
        </w:rPr>
        <w:t>Finalità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 xml:space="preserve">• Fornire ai partecipanti solide basi in materia di </w:t>
      </w:r>
      <w:proofErr w:type="spellStart"/>
      <w:r>
        <w:rPr>
          <w:lang w:val="it-IT"/>
        </w:rPr>
        <w:t>renderizzazione</w:t>
      </w:r>
      <w:proofErr w:type="spellEnd"/>
      <w:r>
        <w:rPr>
          <w:lang w:val="it-IT"/>
        </w:rPr>
        <w:t xml:space="preserve"> di base e professionale.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Promuovere il Laboratorio Multimediale come luogo deputato a svolgere specifiche attività pensate e sviluppate per gli studenti.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Assegnare un CFU come da regolamento sulle attività integrative (Crediti F).</w:t>
      </w:r>
    </w:p>
    <w:p w:rsidR="00E608AE" w:rsidRDefault="00E608AE" w:rsidP="00E608AE">
      <w:pPr>
        <w:rPr>
          <w:lang w:val="it-IT"/>
        </w:rPr>
      </w:pPr>
    </w:p>
    <w:p w:rsidR="00E608AE" w:rsidRDefault="00E608AE" w:rsidP="00E608AE">
      <w:pPr>
        <w:rPr>
          <w:lang w:val="it-IT"/>
        </w:rPr>
      </w:pPr>
      <w:r>
        <w:rPr>
          <w:lang w:val="it-IT"/>
        </w:rPr>
        <w:t>Materiali forniti: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Dispense digitali sugli argomenti trattati;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 xml:space="preserve">• 3D </w:t>
      </w:r>
      <w:proofErr w:type="spellStart"/>
      <w:r>
        <w:rPr>
          <w:lang w:val="it-IT"/>
        </w:rPr>
        <w:t>models</w:t>
      </w:r>
      <w:proofErr w:type="spellEnd"/>
      <w:r>
        <w:rPr>
          <w:lang w:val="it-IT"/>
        </w:rPr>
        <w:t xml:space="preserve"> (arredi, </w:t>
      </w:r>
      <w:proofErr w:type="spellStart"/>
      <w:r>
        <w:rPr>
          <w:lang w:val="it-IT"/>
        </w:rPr>
        <w:t>texture</w:t>
      </w:r>
      <w:proofErr w:type="spellEnd"/>
      <w:r>
        <w:rPr>
          <w:lang w:val="it-IT"/>
        </w:rPr>
        <w:t>, oggetti);</w:t>
      </w:r>
    </w:p>
    <w:p w:rsidR="00E608AE" w:rsidRDefault="00E608AE" w:rsidP="00E608AE">
      <w:pPr>
        <w:spacing w:after="0" w:line="252" w:lineRule="auto"/>
        <w:rPr>
          <w:lang w:val="it-IT"/>
        </w:rPr>
      </w:pPr>
      <w:r>
        <w:rPr>
          <w:lang w:val="it-IT"/>
        </w:rPr>
        <w:t>• Esercitazioni sugli argomenti trattati (durante e dopo le lezioni)</w:t>
      </w:r>
    </w:p>
    <w:p w:rsidR="00E608AE" w:rsidRDefault="00E608AE" w:rsidP="00E608AE">
      <w:pPr>
        <w:rPr>
          <w:lang w:val="it-IT"/>
        </w:rPr>
      </w:pPr>
    </w:p>
    <w:p w:rsidR="00E608AE" w:rsidRDefault="00E608AE" w:rsidP="00E608AE">
      <w:pPr>
        <w:suppressAutoHyphens w:val="0"/>
        <w:rPr>
          <w:lang w:val="it-IT"/>
        </w:rPr>
      </w:pPr>
      <w:r>
        <w:rPr>
          <w:lang w:val="it-IT"/>
        </w:rPr>
        <w:br w:type="page"/>
      </w:r>
    </w:p>
    <w:p w:rsidR="00E608AE" w:rsidRDefault="00E608AE" w:rsidP="00E608AE">
      <w:pPr>
        <w:rPr>
          <w:lang w:val="it-IT"/>
        </w:rPr>
      </w:pPr>
      <w:r>
        <w:rPr>
          <w:lang w:val="it-IT"/>
        </w:rPr>
        <w:lastRenderedPageBreak/>
        <w:t>Terminato il corso lo studente saprà:</w:t>
      </w:r>
    </w:p>
    <w:p w:rsidR="00E608AE" w:rsidRPr="00F71C7F" w:rsidRDefault="00E608AE" w:rsidP="00E608AE">
      <w:pPr>
        <w:numPr>
          <w:ilvl w:val="0"/>
          <w:numId w:val="1"/>
        </w:numPr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Theme="minorHAnsi" w:eastAsia="Times New Roman" w:hAnsiTheme="minorHAnsi" w:cstheme="minorHAnsi"/>
          <w:lang w:val="it-IT" w:eastAsia="it-IT"/>
        </w:rPr>
      </w:pPr>
      <w:r w:rsidRPr="00F71C7F">
        <w:rPr>
          <w:rFonts w:asciiTheme="minorHAnsi" w:eastAsia="Times New Roman" w:hAnsiTheme="minorHAnsi" w:cstheme="minorHAnsi"/>
          <w:lang w:val="it-IT" w:eastAsia="it-IT"/>
        </w:rPr>
        <w:t>gestire l’interfaccia di 3ds Max</w:t>
      </w:r>
    </w:p>
    <w:p w:rsidR="00E608AE" w:rsidRPr="00F71C7F" w:rsidRDefault="00E608AE" w:rsidP="00E608AE">
      <w:pPr>
        <w:numPr>
          <w:ilvl w:val="0"/>
          <w:numId w:val="1"/>
        </w:numPr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Theme="minorHAnsi" w:eastAsia="Times New Roman" w:hAnsiTheme="minorHAnsi" w:cstheme="minorHAnsi"/>
          <w:lang w:val="it-IT" w:eastAsia="it-IT"/>
        </w:rPr>
      </w:pP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utilizzare gli strumenti di </w:t>
      </w:r>
      <w:proofErr w:type="spellStart"/>
      <w:r>
        <w:rPr>
          <w:rFonts w:asciiTheme="minorHAnsi" w:eastAsia="Times New Roman" w:hAnsiTheme="minorHAnsi" w:cstheme="minorHAnsi"/>
          <w:lang w:val="it-IT" w:eastAsia="it-IT"/>
        </w:rPr>
        <w:t>renderizzazione</w:t>
      </w:r>
      <w:proofErr w:type="spellEnd"/>
      <w:r>
        <w:rPr>
          <w:rFonts w:asciiTheme="minorHAnsi" w:eastAsia="Times New Roman" w:hAnsiTheme="minorHAnsi" w:cstheme="minorHAnsi"/>
          <w:lang w:val="it-IT" w:eastAsia="it-IT"/>
        </w:rPr>
        <w:t xml:space="preserve"> di base</w:t>
      </w:r>
    </w:p>
    <w:p w:rsidR="00E608AE" w:rsidRPr="00F71C7F" w:rsidRDefault="00E608AE" w:rsidP="00E608AE">
      <w:pPr>
        <w:numPr>
          <w:ilvl w:val="0"/>
          <w:numId w:val="1"/>
        </w:numPr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Theme="minorHAnsi" w:eastAsia="Times New Roman" w:hAnsiTheme="minorHAnsi" w:cstheme="minorHAnsi"/>
          <w:lang w:val="it-IT" w:eastAsia="it-IT"/>
        </w:rPr>
      </w:pP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utilizzare gli strumenti di </w:t>
      </w:r>
      <w:proofErr w:type="spellStart"/>
      <w:r>
        <w:rPr>
          <w:rFonts w:asciiTheme="minorHAnsi" w:eastAsia="Times New Roman" w:hAnsiTheme="minorHAnsi" w:cstheme="minorHAnsi"/>
          <w:lang w:val="it-IT" w:eastAsia="it-IT"/>
        </w:rPr>
        <w:t>renderizzazione</w:t>
      </w:r>
      <w:proofErr w:type="spellEnd"/>
      <w:r>
        <w:rPr>
          <w:rFonts w:asciiTheme="minorHAnsi" w:eastAsia="Times New Roman" w:hAnsiTheme="minorHAnsi" w:cstheme="minorHAnsi"/>
          <w:lang w:val="it-IT" w:eastAsia="it-IT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lang w:val="it-IT" w:eastAsia="it-IT"/>
        </w:rPr>
        <w:t>radiosity</w:t>
      </w:r>
      <w:proofErr w:type="spellEnd"/>
    </w:p>
    <w:p w:rsidR="00E608AE" w:rsidRPr="00F71C7F" w:rsidRDefault="00E608AE" w:rsidP="00E608AE">
      <w:pPr>
        <w:numPr>
          <w:ilvl w:val="0"/>
          <w:numId w:val="1"/>
        </w:numPr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Theme="minorHAnsi" w:eastAsia="Times New Roman" w:hAnsiTheme="minorHAnsi" w:cstheme="minorHAnsi"/>
          <w:lang w:val="it-IT" w:eastAsia="it-IT"/>
        </w:rPr>
      </w:pP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utilizzare </w:t>
      </w:r>
      <w:r>
        <w:rPr>
          <w:rFonts w:asciiTheme="minorHAnsi" w:eastAsia="Times New Roman" w:hAnsiTheme="minorHAnsi" w:cstheme="minorHAnsi"/>
          <w:lang w:val="it-IT" w:eastAsia="it-IT"/>
        </w:rPr>
        <w:t>materiali e mappe</w:t>
      </w:r>
    </w:p>
    <w:p w:rsidR="00E608AE" w:rsidRPr="00F71C7F" w:rsidRDefault="00E608AE" w:rsidP="00E608AE">
      <w:pPr>
        <w:numPr>
          <w:ilvl w:val="0"/>
          <w:numId w:val="1"/>
        </w:numPr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Theme="minorHAnsi" w:eastAsia="Times New Roman" w:hAnsiTheme="minorHAnsi" w:cstheme="minorHAnsi"/>
          <w:lang w:val="it-IT" w:eastAsia="it-IT"/>
        </w:rPr>
      </w:pP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creare </w:t>
      </w:r>
      <w:r>
        <w:rPr>
          <w:rFonts w:asciiTheme="minorHAnsi" w:eastAsia="Times New Roman" w:hAnsiTheme="minorHAnsi" w:cstheme="minorHAnsi"/>
          <w:lang w:val="it-IT" w:eastAsia="it-IT"/>
        </w:rPr>
        <w:t xml:space="preserve">render partendo da modelli </w:t>
      </w:r>
      <w:proofErr w:type="spellStart"/>
      <w:r w:rsidRPr="00F71C7F">
        <w:rPr>
          <w:rFonts w:asciiTheme="minorHAnsi" w:eastAsia="Times New Roman" w:hAnsiTheme="minorHAnsi" w:cstheme="minorHAnsi"/>
          <w:lang w:val="it-IT" w:eastAsia="it-IT"/>
        </w:rPr>
        <w:t>modelli</w:t>
      </w:r>
      <w:proofErr w:type="spellEnd"/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 3D</w:t>
      </w:r>
    </w:p>
    <w:p w:rsidR="00E608AE" w:rsidRPr="00F71C7F" w:rsidRDefault="00E608AE" w:rsidP="00E608AE">
      <w:pPr>
        <w:numPr>
          <w:ilvl w:val="0"/>
          <w:numId w:val="1"/>
        </w:numPr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Theme="minorHAnsi" w:eastAsia="Times New Roman" w:hAnsiTheme="minorHAnsi" w:cstheme="minorHAnsi"/>
          <w:lang w:val="it-IT" w:eastAsia="it-IT"/>
        </w:rPr>
      </w:pP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creare </w:t>
      </w:r>
      <w:r>
        <w:rPr>
          <w:rFonts w:asciiTheme="minorHAnsi" w:eastAsia="Times New Roman" w:hAnsiTheme="minorHAnsi" w:cstheme="minorHAnsi"/>
          <w:lang w:val="it-IT" w:eastAsia="it-IT"/>
        </w:rPr>
        <w:t>render</w:t>
      </w: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 di qualità su oggetti di design</w:t>
      </w:r>
      <w:r>
        <w:rPr>
          <w:rFonts w:asciiTheme="minorHAnsi" w:eastAsia="Times New Roman" w:hAnsiTheme="minorHAnsi" w:cstheme="minorHAnsi"/>
          <w:lang w:val="it-IT" w:eastAsia="it-IT"/>
        </w:rPr>
        <w:t xml:space="preserve"> o architetture</w:t>
      </w:r>
    </w:p>
    <w:p w:rsidR="00E608AE" w:rsidRPr="00F71C7F" w:rsidRDefault="00E608AE" w:rsidP="00E608AE">
      <w:pPr>
        <w:numPr>
          <w:ilvl w:val="0"/>
          <w:numId w:val="1"/>
        </w:numPr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Theme="minorHAnsi" w:eastAsia="Times New Roman" w:hAnsiTheme="minorHAnsi" w:cstheme="minorHAnsi"/>
          <w:lang w:val="it-IT" w:eastAsia="it-IT"/>
        </w:rPr>
      </w:pPr>
      <w:proofErr w:type="spellStart"/>
      <w:r>
        <w:rPr>
          <w:rFonts w:asciiTheme="minorHAnsi" w:eastAsia="Times New Roman" w:hAnsiTheme="minorHAnsi" w:cstheme="minorHAnsi"/>
          <w:lang w:val="it-IT" w:eastAsia="it-IT"/>
        </w:rPr>
        <w:t>renderizzare</w:t>
      </w:r>
      <w:proofErr w:type="spellEnd"/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 i modelli rilevati o progettati</w:t>
      </w:r>
    </w:p>
    <w:p w:rsidR="00E608AE" w:rsidRPr="00F71C7F" w:rsidRDefault="00E608AE" w:rsidP="00E608AE">
      <w:pPr>
        <w:spacing w:after="0" w:line="240" w:lineRule="auto"/>
        <w:rPr>
          <w:rFonts w:asciiTheme="minorHAnsi" w:eastAsia="Times New Roman" w:hAnsiTheme="minorHAnsi" w:cstheme="minorHAnsi"/>
          <w:lang w:val="it-IT" w:eastAsia="it-IT"/>
        </w:rPr>
      </w:pPr>
      <w:r w:rsidRPr="00F71C7F">
        <w:rPr>
          <w:rFonts w:asciiTheme="minorHAnsi" w:eastAsia="Times New Roman" w:hAnsiTheme="minorHAnsi" w:cstheme="minorHAnsi"/>
          <w:lang w:val="it-IT" w:eastAsia="it-IT"/>
        </w:rPr>
        <w:t>Dopo una parentesi sulle novità introdotte nelle ultime release di 3ds Max, verranno combinate lezioni didattiche sull’utilizzo degli strumenti del software con moduli pratici in cui si svilupper</w:t>
      </w:r>
      <w:r>
        <w:rPr>
          <w:rFonts w:asciiTheme="minorHAnsi" w:eastAsia="Times New Roman" w:hAnsiTheme="minorHAnsi" w:cstheme="minorHAnsi"/>
          <w:lang w:val="it-IT" w:eastAsia="it-IT"/>
        </w:rPr>
        <w:t>anno</w:t>
      </w: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 passo-passo </w:t>
      </w:r>
      <w:r>
        <w:rPr>
          <w:rFonts w:asciiTheme="minorHAnsi" w:eastAsia="Times New Roman" w:hAnsiTheme="minorHAnsi" w:cstheme="minorHAnsi"/>
          <w:lang w:val="it-IT" w:eastAsia="it-IT"/>
        </w:rPr>
        <w:t xml:space="preserve">specifiche strategie di </w:t>
      </w:r>
      <w:proofErr w:type="spellStart"/>
      <w:r>
        <w:rPr>
          <w:rFonts w:asciiTheme="minorHAnsi" w:eastAsia="Times New Roman" w:hAnsiTheme="minorHAnsi" w:cstheme="minorHAnsi"/>
          <w:lang w:val="it-IT" w:eastAsia="it-IT"/>
        </w:rPr>
        <w:t>renderizzazione</w:t>
      </w:r>
      <w:proofErr w:type="spellEnd"/>
      <w:r w:rsidRPr="00F71C7F">
        <w:rPr>
          <w:rFonts w:asciiTheme="minorHAnsi" w:eastAsia="Times New Roman" w:hAnsiTheme="minorHAnsi" w:cstheme="minorHAnsi"/>
          <w:lang w:val="it-IT" w:eastAsia="it-IT"/>
        </w:rPr>
        <w:t>: in questo modo lo studente avrà il bagaglio necessario per lavorare su qualsiasi progetto in piena autonomia.</w:t>
      </w:r>
    </w:p>
    <w:p w:rsidR="00E608AE" w:rsidRDefault="00E608AE" w:rsidP="00E608AE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val="it-IT" w:eastAsia="it-IT"/>
        </w:rPr>
      </w:pP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Oltre all’apprendimento professionale del software si procederà all’esercitazione pratica ragionando in termini di </w:t>
      </w:r>
      <w:r>
        <w:rPr>
          <w:rFonts w:asciiTheme="minorHAnsi" w:eastAsia="Times New Roman" w:hAnsiTheme="minorHAnsi" w:cstheme="minorHAnsi"/>
          <w:lang w:val="it-IT" w:eastAsia="it-IT"/>
        </w:rPr>
        <w:t xml:space="preserve">strategie di </w:t>
      </w:r>
      <w:proofErr w:type="spellStart"/>
      <w:r>
        <w:rPr>
          <w:rFonts w:asciiTheme="minorHAnsi" w:eastAsia="Times New Roman" w:hAnsiTheme="minorHAnsi" w:cstheme="minorHAnsi"/>
          <w:lang w:val="it-IT" w:eastAsia="it-IT"/>
        </w:rPr>
        <w:t>renderizzazione</w:t>
      </w:r>
      <w:proofErr w:type="spellEnd"/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, di inquadratura e di ottimizzazione: sarà possibile realizzare </w:t>
      </w:r>
      <w:r>
        <w:rPr>
          <w:rFonts w:asciiTheme="minorHAnsi" w:eastAsia="Times New Roman" w:hAnsiTheme="minorHAnsi" w:cstheme="minorHAnsi"/>
          <w:lang w:val="it-IT" w:eastAsia="it-IT"/>
        </w:rPr>
        <w:t>render</w:t>
      </w: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 sia di Interni che di Esterni, con particolare </w:t>
      </w:r>
      <w:r>
        <w:rPr>
          <w:rFonts w:asciiTheme="minorHAnsi" w:eastAsia="Times New Roman" w:hAnsiTheme="minorHAnsi" w:cstheme="minorHAnsi"/>
          <w:lang w:val="it-IT" w:eastAsia="it-IT"/>
        </w:rPr>
        <w:t>attenzione</w:t>
      </w:r>
      <w:r w:rsidRPr="00F71C7F">
        <w:rPr>
          <w:rFonts w:asciiTheme="minorHAnsi" w:eastAsia="Times New Roman" w:hAnsiTheme="minorHAnsi" w:cstheme="minorHAnsi"/>
          <w:lang w:val="it-IT" w:eastAsia="it-IT"/>
        </w:rPr>
        <w:t xml:space="preserve"> </w:t>
      </w:r>
      <w:r>
        <w:rPr>
          <w:rFonts w:asciiTheme="minorHAnsi" w:eastAsia="Times New Roman" w:hAnsiTheme="minorHAnsi" w:cstheme="minorHAnsi"/>
          <w:lang w:val="it-IT" w:eastAsia="it-IT"/>
        </w:rPr>
        <w:t>alla rappresentazione architettonica</w:t>
      </w:r>
      <w:r w:rsidRPr="00F71C7F">
        <w:rPr>
          <w:rFonts w:asciiTheme="minorHAnsi" w:eastAsia="Times New Roman" w:hAnsiTheme="minorHAnsi" w:cstheme="minorHAnsi"/>
          <w:lang w:val="it-IT" w:eastAsia="it-IT"/>
        </w:rPr>
        <w:t>.</w:t>
      </w:r>
    </w:p>
    <w:p w:rsidR="00E608AE" w:rsidRDefault="00E608AE">
      <w:pPr>
        <w:suppressAutoHyphens w:val="0"/>
        <w:autoSpaceDN/>
        <w:spacing w:line="259" w:lineRule="auto"/>
        <w:textAlignment w:val="auto"/>
        <w:rPr>
          <w:rFonts w:asciiTheme="minorHAnsi" w:eastAsia="Times New Roman" w:hAnsiTheme="minorHAnsi" w:cstheme="minorHAnsi"/>
          <w:lang w:val="it-IT" w:eastAsia="it-IT"/>
        </w:rPr>
      </w:pPr>
      <w:r>
        <w:rPr>
          <w:rFonts w:asciiTheme="minorHAnsi" w:eastAsia="Times New Roman" w:hAnsiTheme="minorHAnsi" w:cstheme="minorHAnsi"/>
          <w:lang w:val="it-IT" w:eastAsia="it-IT"/>
        </w:rPr>
        <w:br w:type="page"/>
      </w:r>
    </w:p>
    <w:p w:rsidR="00E608AE" w:rsidRDefault="00E608AE" w:rsidP="00E608AE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val="it-IT" w:eastAsia="it-IT"/>
        </w:rPr>
      </w:pPr>
      <w:r>
        <w:rPr>
          <w:rFonts w:asciiTheme="minorHAnsi" w:eastAsia="Times New Roman" w:hAnsiTheme="minorHAnsi" w:cstheme="minorHAnsi"/>
          <w:lang w:val="it-IT" w:eastAsia="it-IT"/>
        </w:rPr>
        <w:t>PROGRAMMA DEL CORSO</w:t>
      </w:r>
    </w:p>
    <w:p w:rsidR="00E608AE" w:rsidRDefault="00E608AE" w:rsidP="00E608AE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val="it-IT" w:eastAsia="it-IT"/>
        </w:rPr>
      </w:pPr>
      <w:r>
        <w:rPr>
          <w:rFonts w:asciiTheme="minorHAnsi" w:eastAsia="Times New Roman" w:hAnsiTheme="minorHAnsi" w:cstheme="minorHAnsi"/>
          <w:lang w:val="it-IT" w:eastAsia="it-IT"/>
        </w:rPr>
        <w:t>I GIORNATA</w:t>
      </w:r>
    </w:p>
    <w:p w:rsidR="00E608AE" w:rsidRDefault="00E608AE" w:rsidP="00E608AE">
      <w:pPr>
        <w:pStyle w:val="Paragrafoelenco"/>
        <w:numPr>
          <w:ilvl w:val="0"/>
          <w:numId w:val="2"/>
        </w:numPr>
        <w:rPr>
          <w:lang w:val="it-IT"/>
        </w:rPr>
      </w:pPr>
      <w:r>
        <w:rPr>
          <w:lang w:val="it-IT"/>
        </w:rPr>
        <w:t>INTERFACCIA GRAFICA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rPr>
          <w:lang w:val="it-IT"/>
        </w:rPr>
        <w:t xml:space="preserve">LA finestra di </w:t>
      </w:r>
      <w:proofErr w:type="spellStart"/>
      <w:r>
        <w:rPr>
          <w:lang w:val="it-IT"/>
        </w:rPr>
        <w:t>renderizzazione</w:t>
      </w:r>
      <w:proofErr w:type="spellEnd"/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proofErr w:type="spellStart"/>
      <w:r>
        <w:rPr>
          <w:lang w:val="it-IT"/>
        </w:rPr>
        <w:t>Gesione</w:t>
      </w:r>
      <w:proofErr w:type="spellEnd"/>
      <w:r>
        <w:rPr>
          <w:lang w:val="it-IT"/>
        </w:rPr>
        <w:t xml:space="preserve"> di materiali e mappe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rPr>
          <w:lang w:val="it-IT"/>
        </w:rPr>
        <w:t xml:space="preserve">Il </w:t>
      </w:r>
      <w:proofErr w:type="spellStart"/>
      <w:r>
        <w:rPr>
          <w:lang w:val="it-IT"/>
        </w:rPr>
        <w:t>Material</w:t>
      </w:r>
      <w:proofErr w:type="spellEnd"/>
      <w:r>
        <w:rPr>
          <w:lang w:val="it-IT"/>
        </w:rPr>
        <w:t xml:space="preserve"> Editor</w:t>
      </w:r>
    </w:p>
    <w:p w:rsidR="00E608AE" w:rsidRDefault="00E608AE" w:rsidP="00E608AE">
      <w:pPr>
        <w:pStyle w:val="Paragrafoelenco"/>
        <w:spacing w:after="0" w:line="252" w:lineRule="auto"/>
        <w:ind w:left="1077"/>
        <w:rPr>
          <w:lang w:val="it-IT"/>
        </w:rPr>
      </w:pPr>
    </w:p>
    <w:p w:rsidR="00E608AE" w:rsidRDefault="00E608AE" w:rsidP="00E608AE">
      <w:pPr>
        <w:pStyle w:val="Paragrafoelenco"/>
        <w:numPr>
          <w:ilvl w:val="0"/>
          <w:numId w:val="2"/>
        </w:numPr>
      </w:pPr>
      <w:r>
        <w:rPr>
          <w:lang w:val="it-IT"/>
        </w:rPr>
        <w:t xml:space="preserve"> </w:t>
      </w:r>
      <w:r>
        <w:t>MENU FILE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</w:pPr>
      <w:r>
        <w:t>Reset/new/open/exit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</w:pPr>
      <w:r>
        <w:rPr>
          <w:lang w:val="it-IT"/>
        </w:rPr>
        <w:t>Save/</w:t>
      </w:r>
      <w:proofErr w:type="spellStart"/>
      <w:r>
        <w:rPr>
          <w:lang w:val="it-IT"/>
        </w:rPr>
        <w:t>saveas</w:t>
      </w:r>
      <w:proofErr w:type="spellEnd"/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</w:pPr>
      <w:r>
        <w:rPr>
          <w:lang w:val="it-IT"/>
        </w:rPr>
        <w:t>Merge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</w:pPr>
      <w:r>
        <w:rPr>
          <w:lang w:val="it-IT"/>
        </w:rPr>
        <w:t>Archive</w:t>
      </w:r>
    </w:p>
    <w:p w:rsidR="00E608AE" w:rsidRPr="004D5160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</w:pPr>
      <w:proofErr w:type="spellStart"/>
      <w:r>
        <w:rPr>
          <w:lang w:val="it-IT"/>
        </w:rPr>
        <w:t>Import/Export</w:t>
      </w:r>
      <w:proofErr w:type="spellEnd"/>
    </w:p>
    <w:p w:rsidR="00E608AE" w:rsidRDefault="00E608AE" w:rsidP="00E608AE">
      <w:pPr>
        <w:pStyle w:val="Paragrafoelenco"/>
        <w:spacing w:after="0" w:line="252" w:lineRule="auto"/>
        <w:ind w:left="1077"/>
      </w:pPr>
    </w:p>
    <w:p w:rsidR="00E608AE" w:rsidRPr="004D5160" w:rsidRDefault="00E608AE" w:rsidP="00E608AE">
      <w:pPr>
        <w:pStyle w:val="Paragrafoelenco"/>
        <w:numPr>
          <w:ilvl w:val="0"/>
          <w:numId w:val="2"/>
        </w:numPr>
        <w:rPr>
          <w:lang w:val="it-IT"/>
        </w:rPr>
      </w:pPr>
      <w:r>
        <w:rPr>
          <w:lang w:val="it-IT"/>
        </w:rPr>
        <w:t>LA MAPPATURA DEL MODELLO</w:t>
      </w:r>
    </w:p>
    <w:p w:rsidR="00E608AE" w:rsidRPr="00827AD6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 w:rsidRPr="00827AD6">
        <w:rPr>
          <w:lang w:val="it-IT"/>
        </w:rPr>
        <w:t>Definizione del concetto di coordinate di mappatura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</w:pPr>
      <w:proofErr w:type="spellStart"/>
      <w:r>
        <w:t>Modificatore</w:t>
      </w:r>
      <w:proofErr w:type="spellEnd"/>
      <w:r>
        <w:t xml:space="preserve"> UVW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</w:pPr>
      <w:proofErr w:type="spellStart"/>
      <w:r>
        <w:t>Modificatore</w:t>
      </w:r>
      <w:proofErr w:type="spellEnd"/>
      <w:r>
        <w:t xml:space="preserve"> unwrap map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</w:pPr>
      <w:r>
        <w:rPr>
          <w:lang w:val="it-IT"/>
        </w:rPr>
        <w:t>Mappatura in scala reale</w:t>
      </w:r>
    </w:p>
    <w:p w:rsidR="00E608AE" w:rsidRP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</w:pPr>
      <w:proofErr w:type="spellStart"/>
      <w:r>
        <w:rPr>
          <w:lang w:val="it-IT"/>
        </w:rPr>
        <w:t>Move</w:t>
      </w:r>
      <w:proofErr w:type="spellEnd"/>
      <w:r>
        <w:rPr>
          <w:lang w:val="it-IT"/>
        </w:rPr>
        <w:t>, Scale, Rotate</w:t>
      </w:r>
    </w:p>
    <w:p w:rsidR="00E608AE" w:rsidRDefault="00E608AE" w:rsidP="00E608AE">
      <w:pPr>
        <w:spacing w:after="0" w:line="240" w:lineRule="auto"/>
      </w:pPr>
    </w:p>
    <w:p w:rsidR="00E608AE" w:rsidRDefault="00E608AE" w:rsidP="00E608AE">
      <w:pPr>
        <w:spacing w:after="0" w:line="240" w:lineRule="auto"/>
      </w:pPr>
      <w:r>
        <w:t>II GIORNATA</w:t>
      </w:r>
    </w:p>
    <w:p w:rsidR="00E608AE" w:rsidRPr="000E10F1" w:rsidRDefault="00E608AE" w:rsidP="00E608AE">
      <w:pPr>
        <w:spacing w:after="0" w:line="240" w:lineRule="auto"/>
      </w:pPr>
    </w:p>
    <w:p w:rsidR="00E608AE" w:rsidRPr="006D5974" w:rsidRDefault="00E608AE" w:rsidP="00E608AE">
      <w:pPr>
        <w:pStyle w:val="Paragrafoelenco"/>
        <w:numPr>
          <w:ilvl w:val="0"/>
          <w:numId w:val="2"/>
        </w:numPr>
        <w:rPr>
          <w:lang w:val="it-IT"/>
        </w:rPr>
      </w:pPr>
      <w:r>
        <w:rPr>
          <w:lang w:val="it-IT"/>
        </w:rPr>
        <w:t>L’ILLUMINAZIONE base e fotometrica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993" w:hanging="284"/>
        <w:rPr>
          <w:lang w:val="it-IT"/>
        </w:rPr>
      </w:pPr>
      <w:r>
        <w:rPr>
          <w:lang w:val="it-IT"/>
        </w:rPr>
        <w:t>Definizione delle caratteristiche generali dei modelli di illuminazione</w:t>
      </w:r>
    </w:p>
    <w:p w:rsidR="00E608AE" w:rsidRPr="000E10F1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993" w:hanging="284"/>
        <w:rPr>
          <w:lang w:val="it-IT"/>
        </w:rPr>
      </w:pPr>
      <w:r>
        <w:rPr>
          <w:lang w:val="it-IT"/>
        </w:rPr>
        <w:t>Luci base e modelli di propagazione della luce nell’ambiente circostante</w:t>
      </w:r>
    </w:p>
    <w:p w:rsidR="00E608AE" w:rsidRPr="000E10F1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993" w:hanging="284"/>
        <w:rPr>
          <w:lang w:val="it-IT"/>
        </w:rPr>
      </w:pPr>
      <w:r>
        <w:rPr>
          <w:lang w:val="it-IT"/>
        </w:rPr>
        <w:t>Gestione delle luci base in ambienti interni ed esterni</w:t>
      </w:r>
    </w:p>
    <w:p w:rsidR="00E608AE" w:rsidRPr="00C47D9A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993" w:hanging="284"/>
        <w:rPr>
          <w:lang w:val="it-IT"/>
        </w:rPr>
      </w:pPr>
      <w:r>
        <w:rPr>
          <w:lang w:val="it-IT"/>
        </w:rPr>
        <w:t>Gestione delle luci fotometriche in ambienti interni ed esterni</w:t>
      </w:r>
    </w:p>
    <w:p w:rsidR="00E608AE" w:rsidRDefault="00E608AE" w:rsidP="00E608AE">
      <w:pPr>
        <w:pStyle w:val="Paragrafoelenco"/>
        <w:spacing w:after="0" w:line="252" w:lineRule="auto"/>
        <w:ind w:left="1077"/>
        <w:rPr>
          <w:lang w:val="it-IT"/>
        </w:rPr>
      </w:pPr>
    </w:p>
    <w:p w:rsidR="00E608AE" w:rsidRDefault="00E608AE" w:rsidP="00E608AE">
      <w:pPr>
        <w:pStyle w:val="Paragrafoelenco"/>
        <w:spacing w:after="0" w:line="252" w:lineRule="auto"/>
        <w:ind w:left="0"/>
        <w:rPr>
          <w:lang w:val="it-IT"/>
        </w:rPr>
      </w:pPr>
      <w:r>
        <w:rPr>
          <w:lang w:val="it-IT"/>
        </w:rPr>
        <w:t>III GIORNATA</w:t>
      </w:r>
    </w:p>
    <w:p w:rsidR="00E608AE" w:rsidRPr="00CA1D5E" w:rsidRDefault="00E608AE" w:rsidP="00E608AE">
      <w:pPr>
        <w:pStyle w:val="Paragrafoelenco"/>
        <w:spacing w:after="0" w:line="252" w:lineRule="auto"/>
        <w:ind w:left="0"/>
        <w:rPr>
          <w:lang w:val="it-IT"/>
        </w:rPr>
      </w:pPr>
    </w:p>
    <w:p w:rsidR="00E608AE" w:rsidRPr="004D5160" w:rsidRDefault="00E608AE" w:rsidP="00E608AE">
      <w:pPr>
        <w:pStyle w:val="Paragrafoelenco"/>
        <w:numPr>
          <w:ilvl w:val="0"/>
          <w:numId w:val="2"/>
        </w:numPr>
        <w:rPr>
          <w:lang w:val="it-IT"/>
        </w:rPr>
      </w:pPr>
      <w:r>
        <w:rPr>
          <w:lang w:val="it-IT"/>
        </w:rPr>
        <w:t>L’ILLUMINAZIONE MENTAL RAY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rPr>
          <w:lang w:val="it-IT"/>
        </w:rPr>
        <w:t xml:space="preserve">Definizione delle caratteristiche generali del modello di illuminazione </w:t>
      </w:r>
      <w:proofErr w:type="spellStart"/>
      <w:r>
        <w:rPr>
          <w:lang w:val="it-IT"/>
        </w:rPr>
        <w:t>Mental</w:t>
      </w:r>
      <w:proofErr w:type="spellEnd"/>
      <w:r>
        <w:rPr>
          <w:lang w:val="it-IT"/>
        </w:rPr>
        <w:t xml:space="preserve"> Ray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rPr>
          <w:lang w:val="it-IT"/>
        </w:rPr>
        <w:t xml:space="preserve">Il controllo di esposizione fotometrico delle camere </w:t>
      </w:r>
      <w:proofErr w:type="spellStart"/>
      <w:r>
        <w:rPr>
          <w:lang w:val="it-IT"/>
        </w:rPr>
        <w:t>Mental</w:t>
      </w:r>
      <w:proofErr w:type="spellEnd"/>
      <w:r>
        <w:rPr>
          <w:lang w:val="it-IT"/>
        </w:rPr>
        <w:t xml:space="preserve"> Ray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rPr>
          <w:lang w:val="it-IT"/>
        </w:rPr>
        <w:t xml:space="preserve">La Global </w:t>
      </w:r>
      <w:proofErr w:type="spellStart"/>
      <w:r>
        <w:rPr>
          <w:lang w:val="it-IT"/>
        </w:rPr>
        <w:t>illumination</w:t>
      </w:r>
      <w:proofErr w:type="spellEnd"/>
      <w:r>
        <w:rPr>
          <w:lang w:val="it-IT"/>
        </w:rPr>
        <w:t xml:space="preserve"> in </w:t>
      </w:r>
      <w:proofErr w:type="spellStart"/>
      <w:r>
        <w:rPr>
          <w:lang w:val="it-IT"/>
        </w:rPr>
        <w:t>Mental</w:t>
      </w:r>
      <w:proofErr w:type="spellEnd"/>
      <w:r>
        <w:rPr>
          <w:lang w:val="it-IT"/>
        </w:rPr>
        <w:t xml:space="preserve"> Ray</w:t>
      </w:r>
    </w:p>
    <w:p w:rsidR="00E608AE" w:rsidRPr="00C47D9A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 w:rsidRPr="00C47D9A">
        <w:rPr>
          <w:lang w:val="it-IT"/>
        </w:rPr>
        <w:t>Impostazioni base per l’illuminazio</w:t>
      </w:r>
      <w:r>
        <w:rPr>
          <w:lang w:val="it-IT"/>
        </w:rPr>
        <w:t>ne in ambienti esterno (il sistema daylight)</w:t>
      </w:r>
    </w:p>
    <w:p w:rsidR="00E608AE" w:rsidRPr="00C47D9A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 w:rsidRPr="00C47D9A">
        <w:rPr>
          <w:lang w:val="it-IT"/>
        </w:rPr>
        <w:t xml:space="preserve">Impostazioni base per l’illuminazione in ambienti interni </w:t>
      </w:r>
      <w:r>
        <w:rPr>
          <w:lang w:val="it-IT"/>
        </w:rPr>
        <w:t>(il sistema daylight)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 w:rsidRPr="00C47D9A">
        <w:rPr>
          <w:lang w:val="it-IT"/>
        </w:rPr>
        <w:t xml:space="preserve">Impostazioni </w:t>
      </w:r>
      <w:r>
        <w:rPr>
          <w:lang w:val="it-IT"/>
        </w:rPr>
        <w:t>avanzate</w:t>
      </w:r>
      <w:r w:rsidRPr="00C47D9A">
        <w:rPr>
          <w:lang w:val="it-IT"/>
        </w:rPr>
        <w:t xml:space="preserve"> per l’illuminazione in ambienti </w:t>
      </w:r>
      <w:r>
        <w:rPr>
          <w:lang w:val="it-IT"/>
        </w:rPr>
        <w:t>esterni</w:t>
      </w:r>
      <w:r w:rsidRPr="00C47D9A">
        <w:rPr>
          <w:lang w:val="it-IT"/>
        </w:rPr>
        <w:t xml:space="preserve"> 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 w:rsidRPr="00C47D9A">
        <w:rPr>
          <w:lang w:val="it-IT"/>
        </w:rPr>
        <w:t xml:space="preserve">Impostazioni </w:t>
      </w:r>
      <w:r>
        <w:rPr>
          <w:lang w:val="it-IT"/>
        </w:rPr>
        <w:t>avanzate</w:t>
      </w:r>
      <w:r w:rsidRPr="00C47D9A">
        <w:rPr>
          <w:lang w:val="it-IT"/>
        </w:rPr>
        <w:t xml:space="preserve"> per l’illuminazione in ambienti interni</w:t>
      </w:r>
    </w:p>
    <w:p w:rsidR="00E608AE" w:rsidRPr="00C47D9A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rPr>
          <w:lang w:val="it-IT"/>
        </w:rPr>
        <w:t>Le caustiche</w:t>
      </w:r>
    </w:p>
    <w:p w:rsidR="00E608AE" w:rsidRDefault="00E608AE" w:rsidP="00E608AE">
      <w:pPr>
        <w:pStyle w:val="Paragrafoelenco"/>
        <w:spacing w:after="0" w:line="252" w:lineRule="auto"/>
        <w:ind w:left="1077"/>
        <w:rPr>
          <w:lang w:val="it-IT"/>
        </w:rPr>
      </w:pPr>
    </w:p>
    <w:p w:rsidR="00E608AE" w:rsidRDefault="00E608AE" w:rsidP="00E608AE">
      <w:pPr>
        <w:pStyle w:val="Paragrafoelenco"/>
        <w:spacing w:after="0" w:line="252" w:lineRule="auto"/>
        <w:ind w:left="1077"/>
        <w:rPr>
          <w:lang w:val="it-IT"/>
        </w:rPr>
      </w:pPr>
    </w:p>
    <w:p w:rsidR="00E608AE" w:rsidRDefault="00E608AE" w:rsidP="00E608AE">
      <w:pPr>
        <w:pStyle w:val="Paragrafoelenco"/>
        <w:spacing w:after="0" w:line="252" w:lineRule="auto"/>
        <w:ind w:left="1077"/>
        <w:rPr>
          <w:lang w:val="it-IT"/>
        </w:rPr>
      </w:pPr>
    </w:p>
    <w:p w:rsidR="00E608AE" w:rsidRPr="00C47D9A" w:rsidRDefault="00E608AE" w:rsidP="00E608AE">
      <w:pPr>
        <w:pStyle w:val="Paragrafoelenco"/>
        <w:spacing w:after="0" w:line="252" w:lineRule="auto"/>
        <w:ind w:left="0"/>
        <w:rPr>
          <w:lang w:val="it-IT"/>
        </w:rPr>
      </w:pPr>
      <w:r>
        <w:rPr>
          <w:lang w:val="it-IT"/>
        </w:rPr>
        <w:t>IV GIORNATA</w:t>
      </w:r>
    </w:p>
    <w:p w:rsidR="00E608AE" w:rsidRPr="006D5974" w:rsidRDefault="00E608AE" w:rsidP="00E608AE">
      <w:pPr>
        <w:pStyle w:val="Paragrafoelenco"/>
        <w:numPr>
          <w:ilvl w:val="0"/>
          <w:numId w:val="2"/>
        </w:numPr>
        <w:rPr>
          <w:lang w:val="it-IT"/>
        </w:rPr>
      </w:pPr>
      <w:r>
        <w:rPr>
          <w:lang w:val="it-IT"/>
        </w:rPr>
        <w:t>L’ILLUMINAZIONE VRAY</w:t>
      </w:r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rPr>
          <w:lang w:val="it-IT"/>
        </w:rPr>
        <w:t xml:space="preserve">Definizione delle caratteristiche generali del modello di illuminazione </w:t>
      </w:r>
      <w:proofErr w:type="spellStart"/>
      <w:r>
        <w:rPr>
          <w:lang w:val="it-IT"/>
        </w:rPr>
        <w:t>VRay</w:t>
      </w:r>
      <w:proofErr w:type="spellEnd"/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rPr>
          <w:lang w:val="it-IT"/>
        </w:rPr>
        <w:t xml:space="preserve">Il controllo di esposizione delle camere </w:t>
      </w:r>
      <w:proofErr w:type="spellStart"/>
      <w:r>
        <w:rPr>
          <w:lang w:val="it-IT"/>
        </w:rPr>
        <w:t>Vray</w:t>
      </w:r>
      <w:proofErr w:type="spellEnd"/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rPr>
          <w:lang w:val="it-IT"/>
        </w:rPr>
        <w:t xml:space="preserve">La Global </w:t>
      </w:r>
      <w:proofErr w:type="spellStart"/>
      <w:r>
        <w:rPr>
          <w:lang w:val="it-IT"/>
        </w:rPr>
        <w:t>illumination</w:t>
      </w:r>
      <w:proofErr w:type="spellEnd"/>
      <w:r>
        <w:rPr>
          <w:lang w:val="it-IT"/>
        </w:rPr>
        <w:t xml:space="preserve"> in </w:t>
      </w:r>
      <w:proofErr w:type="spellStart"/>
      <w:r>
        <w:rPr>
          <w:lang w:val="it-IT"/>
        </w:rPr>
        <w:t>Vray</w:t>
      </w:r>
      <w:proofErr w:type="spellEnd"/>
    </w:p>
    <w:p w:rsidR="00E608A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 w:rsidRPr="00827AD6">
        <w:rPr>
          <w:lang w:val="it-IT"/>
        </w:rPr>
        <w:t xml:space="preserve">I quattro motori di </w:t>
      </w:r>
      <w:proofErr w:type="spellStart"/>
      <w:r w:rsidRPr="00827AD6">
        <w:rPr>
          <w:lang w:val="it-IT"/>
        </w:rPr>
        <w:t>renderizzazione</w:t>
      </w:r>
      <w:proofErr w:type="spellEnd"/>
      <w:r>
        <w:rPr>
          <w:lang w:val="it-IT"/>
        </w:rPr>
        <w:t xml:space="preserve"> (</w:t>
      </w:r>
      <w:proofErr w:type="spellStart"/>
      <w:r>
        <w:rPr>
          <w:lang w:val="it-IT"/>
        </w:rPr>
        <w:t>Irradiance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map</w:t>
      </w:r>
      <w:proofErr w:type="spellEnd"/>
      <w:r>
        <w:rPr>
          <w:lang w:val="it-IT"/>
        </w:rPr>
        <w:t xml:space="preserve">; </w:t>
      </w:r>
      <w:proofErr w:type="spellStart"/>
      <w:r>
        <w:rPr>
          <w:lang w:val="it-IT"/>
        </w:rPr>
        <w:t>Photon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map</w:t>
      </w:r>
      <w:proofErr w:type="spellEnd"/>
      <w:r>
        <w:rPr>
          <w:lang w:val="it-IT"/>
        </w:rPr>
        <w:t>; Brute force; Light Cache)</w:t>
      </w:r>
    </w:p>
    <w:p w:rsidR="00E608AE" w:rsidRPr="00CA1D5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>
        <w:t xml:space="preserve">Le </w:t>
      </w:r>
      <w:proofErr w:type="spellStart"/>
      <w:r>
        <w:t>caustiche</w:t>
      </w:r>
      <w:proofErr w:type="spellEnd"/>
    </w:p>
    <w:p w:rsidR="00E608AE" w:rsidRPr="00CA1D5E" w:rsidRDefault="00E608AE" w:rsidP="00E608AE">
      <w:pPr>
        <w:pStyle w:val="Paragrafoelenco"/>
        <w:numPr>
          <w:ilvl w:val="1"/>
          <w:numId w:val="2"/>
        </w:numPr>
        <w:spacing w:after="0" w:line="240" w:lineRule="auto"/>
        <w:ind w:left="1077" w:hanging="357"/>
        <w:rPr>
          <w:lang w:val="it-IT"/>
        </w:rPr>
      </w:pPr>
      <w:r w:rsidRPr="00CA1D5E">
        <w:rPr>
          <w:lang w:val="it-IT"/>
        </w:rPr>
        <w:t xml:space="preserve">Il </w:t>
      </w:r>
      <w:proofErr w:type="spellStart"/>
      <w:r w:rsidRPr="00CA1D5E">
        <w:rPr>
          <w:lang w:val="it-IT"/>
        </w:rPr>
        <w:t>Displacement</w:t>
      </w:r>
      <w:proofErr w:type="spellEnd"/>
      <w:r>
        <w:rPr>
          <w:lang w:val="it-IT"/>
        </w:rPr>
        <w:t xml:space="preserve"> e l’HDRI</w:t>
      </w:r>
    </w:p>
    <w:p w:rsidR="00E608AE" w:rsidRPr="00CE0246" w:rsidRDefault="00E608AE" w:rsidP="00E608AE">
      <w:pPr>
        <w:pStyle w:val="Paragrafoelenco"/>
        <w:spacing w:after="0" w:line="240" w:lineRule="auto"/>
        <w:ind w:left="1134"/>
      </w:pPr>
    </w:p>
    <w:p w:rsidR="00E608AE" w:rsidRPr="00F71C7F" w:rsidRDefault="00E608AE" w:rsidP="00E608AE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val="it-IT" w:eastAsia="it-IT"/>
        </w:rPr>
      </w:pPr>
    </w:p>
    <w:p w:rsidR="00540678" w:rsidRPr="00E608AE" w:rsidRDefault="00540678">
      <w:pPr>
        <w:rPr>
          <w:lang w:val="it-IT"/>
        </w:rPr>
      </w:pPr>
    </w:p>
    <w:sectPr w:rsidR="00540678" w:rsidRPr="00E608AE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E60CD"/>
    <w:multiLevelType w:val="multilevel"/>
    <w:tmpl w:val="E6028D1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928" w:hanging="360"/>
      </w:pPr>
      <w:rPr>
        <w:rFonts w:ascii="Courier New" w:hAnsi="Courier New" w:cs="Courier New"/>
      </w:rPr>
    </w:lvl>
    <w:lvl w:ilvl="2">
      <w:numFmt w:val="bullet"/>
      <w:lvlText w:val="-"/>
      <w:lvlJc w:val="left"/>
      <w:pPr>
        <w:ind w:left="1800" w:hanging="360"/>
      </w:pPr>
      <w:rPr>
        <w:rFonts w:ascii="Calibri" w:eastAsia="Calibri" w:hAnsi="Calibri" w:cs="Calibri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5360638A"/>
    <w:multiLevelType w:val="multilevel"/>
    <w:tmpl w:val="E196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AE"/>
    <w:rsid w:val="002D7FCB"/>
    <w:rsid w:val="004440D0"/>
    <w:rsid w:val="00540678"/>
    <w:rsid w:val="00E6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B9D4"/>
  <w15:chartTrackingRefBased/>
  <w15:docId w15:val="{556AC7D4-CD15-4748-B143-141D925C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E608AE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E608A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Agostino Urso</dc:creator>
  <cp:keywords/>
  <dc:description/>
  <cp:lastModifiedBy>Agostino Urso</cp:lastModifiedBy>
  <cp:revision>3</cp:revision>
  <dcterms:created xsi:type="dcterms:W3CDTF">2017-10-19T09:49:00Z</dcterms:created>
  <dcterms:modified xsi:type="dcterms:W3CDTF">2017-10-19T10:09:00Z</dcterms:modified>
</cp:coreProperties>
</file>